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E0A" w:rsidRPr="00A77B9A" w:rsidRDefault="00CC1E0A" w:rsidP="00CA11E5">
      <w:pPr>
        <w:spacing w:line="288" w:lineRule="auto"/>
        <w:rPr>
          <w:rFonts w:cs="Arial"/>
          <w:sz w:val="24"/>
          <w:szCs w:val="22"/>
          <w:lang w:val="it-IT"/>
        </w:rPr>
      </w:pPr>
      <w:bookmarkStart w:id="0" w:name="Text1"/>
    </w:p>
    <w:bookmarkEnd w:id="0"/>
    <w:p w:rsidR="00CC1E0A" w:rsidRPr="00A77B9A" w:rsidRDefault="009E7336" w:rsidP="00CA11E5">
      <w:pPr>
        <w:spacing w:line="288" w:lineRule="auto"/>
        <w:rPr>
          <w:rFonts w:eastAsia="Calibri" w:cs="Arial"/>
          <w:b/>
          <w:sz w:val="24"/>
          <w:szCs w:val="22"/>
          <w:lang w:val="de-CH"/>
        </w:rPr>
      </w:pPr>
      <w:r w:rsidRPr="00A77B9A">
        <w:rPr>
          <w:rFonts w:eastAsia="Calibri" w:cs="Arial"/>
          <w:b/>
          <w:sz w:val="24"/>
          <w:szCs w:val="22"/>
          <w:lang w:val="de-CH"/>
        </w:rPr>
        <w:t>Verzicht auf das Patent zur Führung einer Gastwirtschaft (Patentverzichtsformular)</w:t>
      </w:r>
    </w:p>
    <w:p w:rsidR="00CC1E0A" w:rsidRPr="00A77B9A" w:rsidRDefault="00CC1E0A" w:rsidP="00CA11E5">
      <w:pPr>
        <w:tabs>
          <w:tab w:val="left" w:pos="4961"/>
        </w:tabs>
        <w:spacing w:line="288" w:lineRule="auto"/>
        <w:jc w:val="both"/>
        <w:rPr>
          <w:szCs w:val="22"/>
        </w:rPr>
      </w:pPr>
    </w:p>
    <w:p w:rsidR="001E1769" w:rsidRPr="00A77B9A" w:rsidRDefault="001E1769" w:rsidP="00CA11E5">
      <w:pPr>
        <w:tabs>
          <w:tab w:val="left" w:pos="4961"/>
        </w:tabs>
        <w:spacing w:line="288" w:lineRule="auto"/>
        <w:jc w:val="both"/>
        <w:rPr>
          <w:szCs w:val="22"/>
        </w:rPr>
      </w:pPr>
    </w:p>
    <w:p w:rsidR="00CC1E0A" w:rsidRPr="009F22A5" w:rsidRDefault="009E7336" w:rsidP="00CA11E5">
      <w:pPr>
        <w:tabs>
          <w:tab w:val="left" w:pos="4961"/>
        </w:tabs>
        <w:spacing w:line="288" w:lineRule="auto"/>
        <w:jc w:val="both"/>
        <w:rPr>
          <w:b/>
          <w:szCs w:val="22"/>
        </w:rPr>
      </w:pPr>
      <w:r w:rsidRPr="00A77B9A">
        <w:rPr>
          <w:b/>
          <w:szCs w:val="22"/>
        </w:rPr>
        <w:t xml:space="preserve">Bisherige/r </w:t>
      </w:r>
      <w:r w:rsidRPr="009F22A5">
        <w:rPr>
          <w:b/>
          <w:szCs w:val="22"/>
        </w:rPr>
        <w:t>Patentinhaber/in:</w:t>
      </w:r>
    </w:p>
    <w:p w:rsidR="00CC1E0A" w:rsidRPr="009F22A5" w:rsidRDefault="009E7336"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Name</w:t>
      </w:r>
      <w:r w:rsidR="0050525D" w:rsidRPr="009F22A5">
        <w:rPr>
          <w:rFonts w:ascii="Arial Narrow" w:hAnsi="Arial Narrow" w:cs="Arial"/>
          <w:sz w:val="22"/>
          <w:szCs w:val="22"/>
        </w:rPr>
        <w:t>/Vorname:</w:t>
      </w:r>
      <w:r w:rsidR="0050525D" w:rsidRPr="009F22A5">
        <w:rPr>
          <w:rFonts w:ascii="Arial Narrow" w:hAnsi="Arial Narrow" w:cs="Arial"/>
          <w:sz w:val="22"/>
          <w:szCs w:val="22"/>
        </w:rPr>
        <w:tab/>
      </w:r>
      <w:sdt>
        <w:sdtPr>
          <w:rPr>
            <w:rFonts w:ascii="Arial Narrow" w:hAnsi="Arial Narrow" w:cs="Arial"/>
            <w:sz w:val="22"/>
            <w:szCs w:val="22"/>
          </w:rPr>
          <w:id w:val="-1543512777"/>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CC1E0A" w:rsidRPr="009F22A5" w:rsidRDefault="0050525D"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Adresse:</w:t>
      </w:r>
      <w:r w:rsidRPr="009F22A5">
        <w:rPr>
          <w:rFonts w:ascii="Arial Narrow" w:hAnsi="Arial Narrow" w:cs="Arial"/>
          <w:sz w:val="22"/>
          <w:szCs w:val="22"/>
        </w:rPr>
        <w:tab/>
      </w:r>
      <w:sdt>
        <w:sdtPr>
          <w:rPr>
            <w:rFonts w:ascii="Arial Narrow" w:hAnsi="Arial Narrow" w:cs="Arial"/>
            <w:sz w:val="22"/>
            <w:szCs w:val="22"/>
          </w:rPr>
          <w:id w:val="1184019713"/>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50525D" w:rsidRPr="009F22A5" w:rsidRDefault="0050525D"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PLZ/Ort:</w:t>
      </w:r>
      <w:r w:rsidRPr="009F22A5">
        <w:rPr>
          <w:rFonts w:ascii="Arial Narrow" w:hAnsi="Arial Narrow" w:cs="Arial"/>
          <w:sz w:val="22"/>
          <w:szCs w:val="22"/>
        </w:rPr>
        <w:tab/>
      </w:r>
      <w:sdt>
        <w:sdtPr>
          <w:rPr>
            <w:rFonts w:ascii="Arial Narrow" w:hAnsi="Arial Narrow" w:cs="Arial"/>
            <w:sz w:val="22"/>
            <w:szCs w:val="22"/>
          </w:rPr>
          <w:id w:val="960999332"/>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6B07C5" w:rsidRPr="009F22A5" w:rsidRDefault="006B07C5"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Geburtsdatum:</w:t>
      </w:r>
      <w:r w:rsidRPr="009F22A5">
        <w:rPr>
          <w:rFonts w:ascii="Arial Narrow" w:hAnsi="Arial Narrow" w:cs="Arial"/>
          <w:sz w:val="22"/>
          <w:szCs w:val="22"/>
        </w:rPr>
        <w:tab/>
      </w:r>
      <w:sdt>
        <w:sdtPr>
          <w:rPr>
            <w:rFonts w:ascii="Arial Narrow" w:hAnsi="Arial Narrow" w:cs="Arial"/>
            <w:sz w:val="22"/>
            <w:szCs w:val="22"/>
          </w:rPr>
          <w:id w:val="-1828970254"/>
          <w:placeholder>
            <w:docPart w:val="DefaultPlaceholder_1081868576"/>
          </w:placeholder>
          <w:showingPlcHdr/>
          <w:date>
            <w:dateFormat w:val="dd.MM.yyyy"/>
            <w:lid w:val="de-CH"/>
            <w:storeMappedDataAs w:val="dateTime"/>
            <w:calendar w:val="gregorian"/>
          </w:date>
        </w:sdtPr>
        <w:sdtEndPr/>
        <w:sdtContent>
          <w:r w:rsidR="009F22A5" w:rsidRPr="009F22A5">
            <w:rPr>
              <w:rStyle w:val="Platzhaltertext"/>
              <w:rFonts w:ascii="Arial Narrow" w:hAnsi="Arial Narrow"/>
              <w:sz w:val="22"/>
              <w:szCs w:val="22"/>
            </w:rPr>
            <w:t>Klicken Sie hier, um ein Datum einzugeben.</w:t>
          </w:r>
        </w:sdtContent>
      </w:sdt>
    </w:p>
    <w:p w:rsidR="00720CE9" w:rsidRPr="009F22A5" w:rsidRDefault="006B07C5"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Heimatort/</w:t>
      </w:r>
    </w:p>
    <w:p w:rsidR="006B07C5" w:rsidRPr="009F22A5" w:rsidRDefault="006B07C5"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Staatsangeh</w:t>
      </w:r>
      <w:r w:rsidR="00720CE9" w:rsidRPr="009F22A5">
        <w:rPr>
          <w:rFonts w:ascii="Arial Narrow" w:hAnsi="Arial Narrow" w:cs="Arial"/>
          <w:sz w:val="22"/>
          <w:szCs w:val="22"/>
        </w:rPr>
        <w:t>örigkeit</w:t>
      </w:r>
      <w:r w:rsidRPr="009F22A5">
        <w:rPr>
          <w:rFonts w:ascii="Arial Narrow" w:hAnsi="Arial Narrow" w:cs="Arial"/>
          <w:sz w:val="22"/>
          <w:szCs w:val="22"/>
        </w:rPr>
        <w:t xml:space="preserve">.: </w:t>
      </w:r>
      <w:r w:rsidRPr="009F22A5">
        <w:rPr>
          <w:rFonts w:ascii="Arial Narrow" w:hAnsi="Arial Narrow" w:cs="Arial"/>
          <w:sz w:val="22"/>
          <w:szCs w:val="22"/>
        </w:rPr>
        <w:tab/>
      </w:r>
      <w:sdt>
        <w:sdtPr>
          <w:rPr>
            <w:rFonts w:ascii="Arial Narrow" w:hAnsi="Arial Narrow" w:cs="Arial"/>
            <w:sz w:val="22"/>
            <w:szCs w:val="22"/>
          </w:rPr>
          <w:id w:val="1913502214"/>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CC1E0A" w:rsidRPr="009F22A5" w:rsidRDefault="00CB0724"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Tel.-Nr.:</w:t>
      </w:r>
      <w:r w:rsidRPr="009F22A5">
        <w:rPr>
          <w:rFonts w:ascii="Arial Narrow" w:hAnsi="Arial Narrow" w:cs="Arial"/>
          <w:sz w:val="22"/>
          <w:szCs w:val="22"/>
        </w:rPr>
        <w:tab/>
      </w:r>
      <w:sdt>
        <w:sdtPr>
          <w:rPr>
            <w:rFonts w:ascii="Arial Narrow" w:hAnsi="Arial Narrow" w:cs="Arial"/>
            <w:sz w:val="22"/>
            <w:szCs w:val="22"/>
          </w:rPr>
          <w:id w:val="-580515070"/>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CC1E0A" w:rsidRPr="009F22A5" w:rsidRDefault="009E7336"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E-Mail:</w:t>
      </w:r>
      <w:r w:rsidRPr="009F22A5">
        <w:rPr>
          <w:rFonts w:ascii="Arial Narrow" w:hAnsi="Arial Narrow" w:cs="Arial"/>
          <w:sz w:val="22"/>
          <w:szCs w:val="22"/>
        </w:rPr>
        <w:tab/>
      </w:r>
      <w:sdt>
        <w:sdtPr>
          <w:rPr>
            <w:rFonts w:ascii="Arial Narrow" w:hAnsi="Arial Narrow" w:cs="Arial"/>
            <w:sz w:val="22"/>
            <w:szCs w:val="22"/>
          </w:rPr>
          <w:id w:val="-1787029358"/>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CC1E0A" w:rsidRPr="009F22A5" w:rsidRDefault="00CC1E0A" w:rsidP="00CA11E5">
      <w:pPr>
        <w:tabs>
          <w:tab w:val="left" w:pos="4961"/>
        </w:tabs>
        <w:spacing w:line="288" w:lineRule="auto"/>
        <w:jc w:val="both"/>
        <w:rPr>
          <w:szCs w:val="22"/>
        </w:rPr>
      </w:pPr>
    </w:p>
    <w:p w:rsidR="00CC1E0A" w:rsidRPr="009F22A5" w:rsidRDefault="009E7336" w:rsidP="00CA11E5">
      <w:pPr>
        <w:tabs>
          <w:tab w:val="left" w:pos="4961"/>
        </w:tabs>
        <w:spacing w:line="288" w:lineRule="auto"/>
        <w:jc w:val="both"/>
        <w:rPr>
          <w:b/>
          <w:szCs w:val="22"/>
        </w:rPr>
      </w:pPr>
      <w:r w:rsidRPr="009F22A5">
        <w:rPr>
          <w:b/>
          <w:szCs w:val="22"/>
        </w:rPr>
        <w:t>Betrieb:</w:t>
      </w:r>
    </w:p>
    <w:p w:rsidR="00CC1E0A" w:rsidRPr="009F22A5" w:rsidRDefault="009E7336"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 xml:space="preserve">Betriebsart: </w:t>
      </w:r>
      <w:r w:rsidRPr="009F22A5">
        <w:rPr>
          <w:rFonts w:ascii="Arial Narrow" w:hAnsi="Arial Narrow" w:cs="Arial"/>
          <w:sz w:val="22"/>
          <w:szCs w:val="22"/>
        </w:rPr>
        <w:tab/>
      </w:r>
      <w:sdt>
        <w:sdtPr>
          <w:rPr>
            <w:rFonts w:ascii="Arial Narrow" w:hAnsi="Arial Narrow" w:cs="Arial"/>
            <w:sz w:val="22"/>
            <w:szCs w:val="22"/>
          </w:rPr>
          <w:id w:val="-485937382"/>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CC1E0A" w:rsidRPr="009F22A5" w:rsidRDefault="009E7336"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 xml:space="preserve">Betriebsname: </w:t>
      </w:r>
      <w:r w:rsidRPr="009F22A5">
        <w:rPr>
          <w:rFonts w:ascii="Arial Narrow" w:hAnsi="Arial Narrow" w:cs="Arial"/>
          <w:sz w:val="22"/>
          <w:szCs w:val="22"/>
        </w:rPr>
        <w:tab/>
      </w:r>
      <w:sdt>
        <w:sdtPr>
          <w:rPr>
            <w:rFonts w:ascii="Arial Narrow" w:hAnsi="Arial Narrow" w:cs="Arial"/>
            <w:sz w:val="22"/>
            <w:szCs w:val="22"/>
          </w:rPr>
          <w:id w:val="1359543116"/>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50525D" w:rsidRPr="009F22A5" w:rsidRDefault="0050525D"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Adresse:</w:t>
      </w:r>
      <w:r w:rsidRPr="009F22A5">
        <w:rPr>
          <w:rFonts w:ascii="Arial Narrow" w:hAnsi="Arial Narrow" w:cs="Arial"/>
          <w:sz w:val="22"/>
          <w:szCs w:val="22"/>
        </w:rPr>
        <w:tab/>
      </w:r>
      <w:sdt>
        <w:sdtPr>
          <w:rPr>
            <w:rFonts w:ascii="Arial Narrow" w:hAnsi="Arial Narrow" w:cs="Arial"/>
            <w:sz w:val="22"/>
            <w:szCs w:val="22"/>
          </w:rPr>
          <w:id w:val="12889193"/>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CC1E0A" w:rsidRPr="009F22A5" w:rsidRDefault="009E7336"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 xml:space="preserve">PLZ/Ort: </w:t>
      </w:r>
      <w:r w:rsidRPr="009F22A5">
        <w:rPr>
          <w:rFonts w:ascii="Arial Narrow" w:hAnsi="Arial Narrow" w:cs="Arial"/>
          <w:sz w:val="22"/>
          <w:szCs w:val="22"/>
        </w:rPr>
        <w:tab/>
      </w:r>
      <w:sdt>
        <w:sdtPr>
          <w:rPr>
            <w:rFonts w:ascii="Arial Narrow" w:hAnsi="Arial Narrow" w:cs="Arial"/>
            <w:sz w:val="22"/>
            <w:szCs w:val="22"/>
          </w:rPr>
          <w:id w:val="-1381005721"/>
          <w:placeholder>
            <w:docPart w:val="DefaultPlaceholder_1081868574"/>
          </w:placeholder>
          <w:showingPlcHdr/>
          <w:text/>
        </w:sdtPr>
        <w:sdtEndPr/>
        <w:sdtContent>
          <w:r w:rsidR="009F22A5" w:rsidRPr="009F22A5">
            <w:rPr>
              <w:rStyle w:val="Platzhaltertext"/>
              <w:rFonts w:ascii="Arial Narrow" w:hAnsi="Arial Narrow"/>
              <w:sz w:val="22"/>
              <w:szCs w:val="22"/>
            </w:rPr>
            <w:t>Klicken Sie hier, um Text einzugeben.</w:t>
          </w:r>
        </w:sdtContent>
      </w:sdt>
    </w:p>
    <w:p w:rsidR="00CC1E0A" w:rsidRPr="009F22A5" w:rsidRDefault="009E7336" w:rsidP="00CA11E5">
      <w:pPr>
        <w:pStyle w:val="KeinLeerraum"/>
        <w:tabs>
          <w:tab w:val="left" w:pos="2127"/>
          <w:tab w:val="right" w:leader="dot" w:pos="9072"/>
        </w:tabs>
        <w:spacing w:line="288" w:lineRule="auto"/>
        <w:rPr>
          <w:rFonts w:ascii="Arial Narrow" w:hAnsi="Arial Narrow" w:cs="Arial"/>
          <w:sz w:val="22"/>
          <w:szCs w:val="22"/>
        </w:rPr>
      </w:pPr>
      <w:r w:rsidRPr="009F22A5">
        <w:rPr>
          <w:rFonts w:ascii="Arial Narrow" w:hAnsi="Arial Narrow" w:cs="Arial"/>
          <w:sz w:val="22"/>
          <w:szCs w:val="22"/>
        </w:rPr>
        <w:t>Rückzug per:</w:t>
      </w:r>
      <w:r w:rsidRPr="009F22A5">
        <w:rPr>
          <w:rFonts w:ascii="Arial Narrow" w:hAnsi="Arial Narrow" w:cs="Arial"/>
          <w:sz w:val="22"/>
          <w:szCs w:val="22"/>
        </w:rPr>
        <w:tab/>
      </w:r>
      <w:sdt>
        <w:sdtPr>
          <w:rPr>
            <w:rFonts w:ascii="Arial Narrow" w:hAnsi="Arial Narrow" w:cs="Arial"/>
            <w:sz w:val="22"/>
            <w:szCs w:val="22"/>
          </w:rPr>
          <w:id w:val="2139376136"/>
          <w:placeholder>
            <w:docPart w:val="DefaultPlaceholder_1081868576"/>
          </w:placeholder>
          <w:showingPlcHdr/>
          <w:date>
            <w:dateFormat w:val="dd.MM.yyyy"/>
            <w:lid w:val="de-CH"/>
            <w:storeMappedDataAs w:val="dateTime"/>
            <w:calendar w:val="gregorian"/>
          </w:date>
        </w:sdtPr>
        <w:sdtEndPr/>
        <w:sdtContent>
          <w:r w:rsidR="009F22A5" w:rsidRPr="009F22A5">
            <w:rPr>
              <w:rStyle w:val="Platzhaltertext"/>
              <w:rFonts w:ascii="Arial Narrow" w:hAnsi="Arial Narrow"/>
              <w:sz w:val="22"/>
              <w:szCs w:val="22"/>
            </w:rPr>
            <w:t>Klicken Sie hier, um ein Datum einzugeben.</w:t>
          </w:r>
        </w:sdtContent>
      </w:sdt>
    </w:p>
    <w:p w:rsidR="00CC1E0A" w:rsidRPr="009F22A5" w:rsidRDefault="00CC1E0A" w:rsidP="00CA11E5">
      <w:pPr>
        <w:tabs>
          <w:tab w:val="left" w:pos="4961"/>
        </w:tabs>
        <w:spacing w:line="288" w:lineRule="auto"/>
        <w:jc w:val="both"/>
        <w:rPr>
          <w:szCs w:val="22"/>
        </w:rPr>
      </w:pPr>
    </w:p>
    <w:p w:rsidR="00CC1E0A" w:rsidRPr="009F22A5" w:rsidRDefault="009E7336" w:rsidP="00CA11E5">
      <w:pPr>
        <w:tabs>
          <w:tab w:val="left" w:pos="5103"/>
        </w:tabs>
        <w:spacing w:line="288" w:lineRule="auto"/>
        <w:jc w:val="both"/>
        <w:rPr>
          <w:szCs w:val="22"/>
        </w:rPr>
      </w:pPr>
      <w:r w:rsidRPr="009F22A5">
        <w:rPr>
          <w:b/>
          <w:szCs w:val="22"/>
        </w:rPr>
        <w:t>Information:</w:t>
      </w:r>
      <w:r w:rsidRPr="009F22A5">
        <w:rPr>
          <w:szCs w:val="22"/>
        </w:rPr>
        <w:t xml:space="preserve"> Der Rückzug kann nicht rückwirkend erfolgen. Er ist frühestens ab Eintreffen des Formulars bei der Gemeindeverwaltung gültig. Das Patent lautet immer auf die für die Betriebsführung verantwortliche Person und ist nicht übertragbar (Persönliche Geltung § 7 Gastwirtschaftsgesetz [GGG]). Zudem wird das Patent auf einen bestimmten Betrieb ausgestellt. Es gilt nur für die genehmigten Räumlichkeiten (Örtliche Geltung § 8 GGG).</w:t>
      </w:r>
    </w:p>
    <w:p w:rsidR="00CC1E0A" w:rsidRPr="009F22A5" w:rsidRDefault="00CC1E0A" w:rsidP="00CA11E5">
      <w:pPr>
        <w:tabs>
          <w:tab w:val="left" w:pos="5103"/>
        </w:tabs>
        <w:spacing w:line="288" w:lineRule="auto"/>
        <w:jc w:val="both"/>
        <w:rPr>
          <w:szCs w:val="22"/>
        </w:rPr>
      </w:pPr>
    </w:p>
    <w:p w:rsidR="00CC1E0A" w:rsidRPr="009F22A5" w:rsidRDefault="009E7336" w:rsidP="00CA11E5">
      <w:pPr>
        <w:tabs>
          <w:tab w:val="left" w:pos="5103"/>
        </w:tabs>
        <w:spacing w:line="288" w:lineRule="auto"/>
        <w:jc w:val="both"/>
        <w:rPr>
          <w:szCs w:val="22"/>
        </w:rPr>
      </w:pPr>
      <w:r w:rsidRPr="009F22A5">
        <w:rPr>
          <w:b/>
          <w:szCs w:val="22"/>
        </w:rPr>
        <w:t>Erklärung:</w:t>
      </w:r>
      <w:r w:rsidRPr="009F22A5">
        <w:rPr>
          <w:szCs w:val="22"/>
        </w:rPr>
        <w:t xml:space="preserve"> Die/Der Unterzeichnende bestätigt hiermit, sein/ihr Gastwirtschaftspatent per oben aufgeführtem Datum zurückzuziehen. </w:t>
      </w:r>
      <w:r w:rsidRPr="009F22A5">
        <w:rPr>
          <w:b/>
          <w:szCs w:val="22"/>
        </w:rPr>
        <w:t>Die/Der Unterzeichnende ist vom diesem Zeitpunkt an nicht mehr Inhaber/in des entsprechenden Wirtschaftspatents</w:t>
      </w:r>
      <w:r w:rsidRPr="009F22A5">
        <w:rPr>
          <w:szCs w:val="22"/>
        </w:rPr>
        <w:t xml:space="preserve"> und in der Folge nicht mehr für die ordentliche Betriebsführung (Kant. Gastgewerbegesetz sowie Verordnung zum Gastgewerbegesetz) verantwortlich.</w:t>
      </w:r>
    </w:p>
    <w:p w:rsidR="00CC1E0A" w:rsidRPr="009F22A5" w:rsidRDefault="00CC1E0A" w:rsidP="00CA11E5">
      <w:pPr>
        <w:tabs>
          <w:tab w:val="left" w:pos="5103"/>
        </w:tabs>
        <w:spacing w:line="288" w:lineRule="auto"/>
        <w:jc w:val="both"/>
        <w:rPr>
          <w:szCs w:val="22"/>
        </w:rPr>
      </w:pPr>
    </w:p>
    <w:p w:rsidR="00CC1E0A" w:rsidRPr="009F22A5" w:rsidRDefault="009E7336" w:rsidP="00CA11E5">
      <w:pPr>
        <w:tabs>
          <w:tab w:val="left" w:pos="5103"/>
        </w:tabs>
        <w:spacing w:line="288" w:lineRule="auto"/>
        <w:jc w:val="both"/>
        <w:rPr>
          <w:b/>
          <w:szCs w:val="22"/>
        </w:rPr>
      </w:pPr>
      <w:r w:rsidRPr="009F22A5">
        <w:rPr>
          <w:b/>
          <w:szCs w:val="22"/>
        </w:rPr>
        <w:t>Eine Weiterführung des Gastgewerbebetriebs kann erst nach einer neuen Patenterteilung durch den Gemeinderat erfolgen.</w:t>
      </w:r>
    </w:p>
    <w:p w:rsidR="00CC1E0A" w:rsidRPr="009F22A5" w:rsidRDefault="00CC1E0A" w:rsidP="00CA11E5">
      <w:pPr>
        <w:pBdr>
          <w:bottom w:val="single" w:sz="4" w:space="1" w:color="auto"/>
        </w:pBdr>
        <w:tabs>
          <w:tab w:val="left" w:pos="5103"/>
        </w:tabs>
        <w:spacing w:line="288" w:lineRule="auto"/>
        <w:jc w:val="both"/>
        <w:rPr>
          <w:b/>
          <w:szCs w:val="22"/>
        </w:rPr>
      </w:pPr>
    </w:p>
    <w:p w:rsidR="0050525D" w:rsidRPr="009F22A5" w:rsidRDefault="0050525D" w:rsidP="00CA11E5">
      <w:pPr>
        <w:tabs>
          <w:tab w:val="left" w:pos="5103"/>
        </w:tabs>
        <w:spacing w:line="288" w:lineRule="auto"/>
        <w:jc w:val="both"/>
        <w:rPr>
          <w:b/>
          <w:szCs w:val="22"/>
        </w:rPr>
      </w:pPr>
    </w:p>
    <w:p w:rsidR="00720CE9" w:rsidRPr="009F22A5" w:rsidRDefault="00720CE9" w:rsidP="00CA11E5">
      <w:pPr>
        <w:tabs>
          <w:tab w:val="left" w:pos="5103"/>
        </w:tabs>
        <w:spacing w:line="288" w:lineRule="auto"/>
        <w:jc w:val="both"/>
        <w:rPr>
          <w:b/>
          <w:szCs w:val="22"/>
        </w:rPr>
      </w:pPr>
    </w:p>
    <w:p w:rsidR="00CC1E0A" w:rsidRPr="009F22A5" w:rsidRDefault="009E7336" w:rsidP="00CA11E5">
      <w:pPr>
        <w:tabs>
          <w:tab w:val="left" w:pos="5103"/>
        </w:tabs>
        <w:spacing w:line="288" w:lineRule="auto"/>
        <w:jc w:val="both"/>
        <w:rPr>
          <w:b/>
          <w:szCs w:val="22"/>
        </w:rPr>
      </w:pPr>
      <w:r w:rsidRPr="009F22A5">
        <w:rPr>
          <w:b/>
          <w:szCs w:val="22"/>
        </w:rPr>
        <w:t>Ort und Datum:</w:t>
      </w:r>
      <w:r w:rsidRPr="009F22A5">
        <w:rPr>
          <w:b/>
          <w:szCs w:val="22"/>
        </w:rPr>
        <w:tab/>
        <w:t>Unterschrift Patentinhaber/in:</w:t>
      </w:r>
    </w:p>
    <w:p w:rsidR="00CC1E0A" w:rsidRPr="009F22A5" w:rsidRDefault="00CC1E0A" w:rsidP="00CA11E5">
      <w:pPr>
        <w:tabs>
          <w:tab w:val="left" w:pos="5103"/>
        </w:tabs>
        <w:spacing w:line="288" w:lineRule="auto"/>
        <w:jc w:val="both"/>
        <w:rPr>
          <w:szCs w:val="22"/>
        </w:rPr>
      </w:pPr>
    </w:p>
    <w:p w:rsidR="00CC1E0A" w:rsidRPr="009F22A5" w:rsidRDefault="00CC1E0A" w:rsidP="00CA11E5">
      <w:pPr>
        <w:tabs>
          <w:tab w:val="left" w:pos="5103"/>
        </w:tabs>
        <w:spacing w:line="288" w:lineRule="auto"/>
        <w:jc w:val="both"/>
        <w:rPr>
          <w:szCs w:val="22"/>
        </w:rPr>
      </w:pPr>
    </w:p>
    <w:p w:rsidR="00CC1E0A" w:rsidRPr="009F22A5" w:rsidRDefault="007C24C8" w:rsidP="009F22A5">
      <w:pPr>
        <w:tabs>
          <w:tab w:val="left" w:pos="5103"/>
          <w:tab w:val="right" w:leader="dot" w:pos="9072"/>
        </w:tabs>
        <w:spacing w:line="288" w:lineRule="auto"/>
        <w:jc w:val="both"/>
        <w:rPr>
          <w:szCs w:val="22"/>
        </w:rPr>
      </w:pPr>
      <w:sdt>
        <w:sdtPr>
          <w:rPr>
            <w:szCs w:val="22"/>
          </w:rPr>
          <w:id w:val="-526028163"/>
          <w:placeholder>
            <w:docPart w:val="DefaultPlaceholder_1081868574"/>
          </w:placeholder>
          <w:showingPlcHdr/>
          <w:text/>
        </w:sdtPr>
        <w:sdtEndPr/>
        <w:sdtContent>
          <w:r w:rsidR="009F22A5" w:rsidRPr="009F22A5">
            <w:rPr>
              <w:rStyle w:val="Platzhaltertext"/>
              <w:szCs w:val="22"/>
            </w:rPr>
            <w:t>Klicken Sie hier, um Text einzugeben.</w:t>
          </w:r>
        </w:sdtContent>
      </w:sdt>
      <w:r w:rsidR="009E7336" w:rsidRPr="009F22A5">
        <w:rPr>
          <w:szCs w:val="22"/>
        </w:rPr>
        <w:tab/>
      </w:r>
      <w:sdt>
        <w:sdtPr>
          <w:rPr>
            <w:szCs w:val="22"/>
          </w:rPr>
          <w:id w:val="1739123390"/>
          <w:placeholder>
            <w:docPart w:val="DefaultPlaceholder_1081868574"/>
          </w:placeholder>
          <w:showingPlcHdr/>
          <w:text/>
        </w:sdtPr>
        <w:sdtEndPr/>
        <w:sdtContent>
          <w:r w:rsidR="009F22A5" w:rsidRPr="009F22A5">
            <w:rPr>
              <w:rStyle w:val="Platzhaltertext"/>
              <w:szCs w:val="22"/>
            </w:rPr>
            <w:t>Klicken Sie hier, um Text einzugeben.</w:t>
          </w:r>
        </w:sdtContent>
      </w:sdt>
    </w:p>
    <w:sectPr w:rsidR="00CC1E0A" w:rsidRPr="009F22A5">
      <w:headerReference w:type="default" r:id="rId6"/>
      <w:footerReference w:type="even" r:id="rId7"/>
      <w:footerReference w:type="default" r:id="rId8"/>
      <w:headerReference w:type="first" r:id="rId9"/>
      <w:footerReference w:type="first" r:id="rId10"/>
      <w:pgSz w:w="11900" w:h="16840"/>
      <w:pgMar w:top="1701"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4CC" w:rsidRDefault="000744CC">
      <w:r>
        <w:separator/>
      </w:r>
    </w:p>
  </w:endnote>
  <w:endnote w:type="continuationSeparator" w:id="0">
    <w:p w:rsidR="000744CC" w:rsidRDefault="0007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charset w:val="00"/>
    <w:family w:val="auto"/>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Bold">
    <w:altName w:val="Arial Narrow"/>
    <w:panose1 w:val="00000000000000000000"/>
    <w:charset w:val="4D"/>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0A" w:rsidRDefault="009E7336">
    <w:pPr>
      <w:framePr w:wrap="around" w:vAnchor="text" w:hAnchor="margin" w:xAlign="right" w:y="1"/>
    </w:pPr>
    <w:r>
      <w:fldChar w:fldCharType="begin"/>
    </w:r>
    <w:r>
      <w:instrText xml:space="preserve">PAGE  </w:instrText>
    </w:r>
    <w:r>
      <w:fldChar w:fldCharType="end"/>
    </w:r>
  </w:p>
  <w:p w:rsidR="00CC1E0A" w:rsidRDefault="00CC1E0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0A" w:rsidRDefault="009E7336">
    <w:pPr>
      <w:pStyle w:val="Fuzeile"/>
      <w:tabs>
        <w:tab w:val="clear" w:pos="9072"/>
        <w:tab w:val="left" w:pos="2820"/>
        <w:tab w:val="right" w:pos="9064"/>
      </w:tabs>
      <w:spacing w:before="40" w:line="360" w:lineRule="auto"/>
      <w:jc w:val="right"/>
      <w:rPr>
        <w:rStyle w:val="Seitenzahl"/>
      </w:rPr>
    </w:pPr>
    <w:r>
      <w:rPr>
        <w:rStyle w:val="Seitenzahl"/>
        <w:sz w:val="17"/>
      </w:rPr>
      <w:fldChar w:fldCharType="begin"/>
    </w:r>
    <w:r>
      <w:rPr>
        <w:rStyle w:val="Seitenzahl"/>
        <w:sz w:val="17"/>
      </w:rPr>
      <w:instrText xml:space="preserve"> PAGE </w:instrText>
    </w:r>
    <w:r>
      <w:rPr>
        <w:rStyle w:val="Seitenzahl"/>
        <w:sz w:val="17"/>
      </w:rPr>
      <w:fldChar w:fldCharType="separate"/>
    </w:r>
    <w:r w:rsidR="001E1769">
      <w:rPr>
        <w:rStyle w:val="Seitenzahl"/>
        <w:noProof/>
        <w:sz w:val="17"/>
      </w:rPr>
      <w:t>2</w:t>
    </w:r>
    <w:r>
      <w:rPr>
        <w:rStyle w:val="Seitenzahl"/>
        <w:sz w:val="17"/>
      </w:rPr>
      <w:fldChar w:fldCharType="end"/>
    </w:r>
    <w:r>
      <w:rPr>
        <w:rStyle w:val="Seitenzahl"/>
        <w:sz w:val="17"/>
      </w:rPr>
      <w:t>/</w:t>
    </w:r>
    <w:r>
      <w:rPr>
        <w:rStyle w:val="Seitenzahl"/>
        <w:sz w:val="17"/>
      </w:rPr>
      <w:fldChar w:fldCharType="begin"/>
    </w:r>
    <w:r>
      <w:rPr>
        <w:rStyle w:val="Seitenzahl"/>
        <w:sz w:val="17"/>
      </w:rPr>
      <w:instrText xml:space="preserve"> NUMPAGES </w:instrText>
    </w:r>
    <w:r>
      <w:rPr>
        <w:rStyle w:val="Seitenzahl"/>
        <w:sz w:val="17"/>
      </w:rPr>
      <w:fldChar w:fldCharType="separate"/>
    </w:r>
    <w:r w:rsidR="009F22A5">
      <w:rPr>
        <w:rStyle w:val="Seitenzahl"/>
        <w:noProof/>
        <w:sz w:val="17"/>
      </w:rPr>
      <w:t>1</w:t>
    </w:r>
    <w:r>
      <w:rPr>
        <w:rStyle w:val="Seitenzahl"/>
        <w:sz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0A" w:rsidRDefault="009E7336">
    <w:pPr>
      <w:pStyle w:val="EinfAbs"/>
      <w:tabs>
        <w:tab w:val="left" w:pos="360"/>
        <w:tab w:val="left" w:pos="3400"/>
        <w:tab w:val="left" w:pos="3900"/>
        <w:tab w:val="left" w:pos="5680"/>
      </w:tabs>
      <w:rPr>
        <w:rFonts w:ascii="Arial Narrow" w:hAnsi="Arial Narrow" w:cs="ArialNarrow"/>
        <w:sz w:val="17"/>
        <w:szCs w:val="17"/>
      </w:rPr>
    </w:pPr>
    <w:r>
      <w:rPr>
        <w:rFonts w:ascii="Arial Narrow" w:hAnsi="Arial Narrow" w:cs="ArialNarrow-Bold"/>
        <w:b/>
        <w:bCs/>
        <w:sz w:val="17"/>
        <w:szCs w:val="17"/>
      </w:rPr>
      <w:t>Gemeinde Niederglatt</w:t>
    </w:r>
    <w:r>
      <w:rPr>
        <w:rFonts w:ascii="Arial Narrow" w:hAnsi="Arial Narrow" w:cs="ArialNarrow"/>
        <w:sz w:val="17"/>
        <w:szCs w:val="17"/>
      </w:rPr>
      <w:t xml:space="preserve"> | Grafschaftstrasse 55 | 8172 Niederglatt | Tel. 044 852 20 40 | Fax </w:t>
    </w:r>
    <w:r w:rsidR="000744CC">
      <w:rPr>
        <w:rFonts w:ascii="Arial Narrow" w:hAnsi="Arial Narrow" w:cs="ArialNarrow"/>
        <w:sz w:val="17"/>
        <w:szCs w:val="17"/>
      </w:rPr>
      <w:t>044 850 05 08 | www.niederglatt-</w:t>
    </w:r>
    <w:r>
      <w:rPr>
        <w:rFonts w:ascii="Arial Narrow" w:hAnsi="Arial Narrow" w:cs="ArialNarrow"/>
        <w:sz w:val="17"/>
        <w:szCs w:val="17"/>
      </w:rPr>
      <w:t>zh.ch</w:t>
    </w:r>
    <w:r w:rsidR="0078133D">
      <w:rPr>
        <w:rFonts w:ascii="Arial Narrow" w:hAnsi="Arial Narrow" w:cs="ArialNarrow"/>
        <w:sz w:val="17"/>
        <w:szCs w:val="17"/>
      </w:rPr>
      <w:ptab w:relativeTo="margin" w:alignment="right" w:leader="none"/>
    </w:r>
    <w:r w:rsidR="0078133D">
      <w:rPr>
        <w:rFonts w:ascii="Arial Narrow" w:hAnsi="Arial Narrow" w:cs="ArialNarrow"/>
        <w:sz w:val="17"/>
        <w:szCs w:val="17"/>
      </w:rPr>
      <w:fldChar w:fldCharType="begin"/>
    </w:r>
    <w:r w:rsidR="0078133D">
      <w:rPr>
        <w:rFonts w:ascii="Arial Narrow" w:hAnsi="Arial Narrow" w:cs="ArialNarrow"/>
        <w:sz w:val="17"/>
        <w:szCs w:val="17"/>
      </w:rPr>
      <w:instrText xml:space="preserve"> PAGE   \* MERGEFORMAT </w:instrText>
    </w:r>
    <w:r w:rsidR="0078133D">
      <w:rPr>
        <w:rFonts w:ascii="Arial Narrow" w:hAnsi="Arial Narrow" w:cs="ArialNarrow"/>
        <w:sz w:val="17"/>
        <w:szCs w:val="17"/>
      </w:rPr>
      <w:fldChar w:fldCharType="separate"/>
    </w:r>
    <w:r w:rsidR="007C24C8">
      <w:rPr>
        <w:rFonts w:ascii="Arial Narrow" w:hAnsi="Arial Narrow" w:cs="ArialNarrow"/>
        <w:noProof/>
        <w:sz w:val="17"/>
        <w:szCs w:val="17"/>
      </w:rPr>
      <w:t>1</w:t>
    </w:r>
    <w:r w:rsidR="0078133D">
      <w:rPr>
        <w:rFonts w:ascii="Arial Narrow" w:hAnsi="Arial Narrow" w:cs="ArialNarrow"/>
        <w:sz w:val="17"/>
        <w:szCs w:val="17"/>
      </w:rPr>
      <w:fldChar w:fldCharType="end"/>
    </w:r>
    <w:r w:rsidR="0078133D">
      <w:rPr>
        <w:rFonts w:ascii="Arial Narrow" w:hAnsi="Arial Narrow" w:cs="ArialNarrow"/>
        <w:sz w:val="17"/>
        <w:szCs w:val="17"/>
      </w:rPr>
      <w:t>/</w:t>
    </w:r>
    <w:r w:rsidR="0078133D">
      <w:rPr>
        <w:rFonts w:ascii="Arial Narrow" w:hAnsi="Arial Narrow" w:cs="ArialNarrow"/>
        <w:sz w:val="17"/>
        <w:szCs w:val="17"/>
      </w:rPr>
      <w:fldChar w:fldCharType="begin"/>
    </w:r>
    <w:r w:rsidR="0078133D">
      <w:rPr>
        <w:rFonts w:ascii="Arial Narrow" w:hAnsi="Arial Narrow" w:cs="ArialNarrow"/>
        <w:sz w:val="17"/>
        <w:szCs w:val="17"/>
      </w:rPr>
      <w:instrText xml:space="preserve"> NUMPAGES   \* MERGEFORMAT </w:instrText>
    </w:r>
    <w:r w:rsidR="0078133D">
      <w:rPr>
        <w:rFonts w:ascii="Arial Narrow" w:hAnsi="Arial Narrow" w:cs="ArialNarrow"/>
        <w:sz w:val="17"/>
        <w:szCs w:val="17"/>
      </w:rPr>
      <w:fldChar w:fldCharType="separate"/>
    </w:r>
    <w:r w:rsidR="007C24C8">
      <w:rPr>
        <w:rFonts w:ascii="Arial Narrow" w:hAnsi="Arial Narrow" w:cs="ArialNarrow"/>
        <w:noProof/>
        <w:sz w:val="17"/>
        <w:szCs w:val="17"/>
      </w:rPr>
      <w:t>1</w:t>
    </w:r>
    <w:r w:rsidR="0078133D">
      <w:rPr>
        <w:rFonts w:ascii="Arial Narrow" w:hAnsi="Arial Narrow" w:cs="ArialNarrow"/>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4CC" w:rsidRDefault="000744CC">
      <w:r>
        <w:separator/>
      </w:r>
    </w:p>
  </w:footnote>
  <w:footnote w:type="continuationSeparator" w:id="0">
    <w:p w:rsidR="000744CC" w:rsidRDefault="00074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0A" w:rsidRDefault="00CC1E0A">
    <w:pPr>
      <w:pStyle w:val="Kopfzeile"/>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0A" w:rsidRPr="001E1769" w:rsidRDefault="009E7336">
    <w:pPr>
      <w:pStyle w:val="Kopfzeile"/>
      <w:rPr>
        <w:b/>
      </w:rPr>
    </w:pPr>
    <w:r w:rsidRPr="001E1769">
      <w:rPr>
        <w:b/>
        <w:noProof/>
        <w:lang w:val="de-CH" w:eastAsia="de-CH"/>
      </w:rPr>
      <w:drawing>
        <wp:anchor distT="0" distB="0" distL="114300" distR="114300" simplePos="0" relativeHeight="251658240" behindDoc="0" locked="0" layoutInCell="1" allowOverlap="1">
          <wp:simplePos x="0" y="0"/>
          <wp:positionH relativeFrom="column">
            <wp:posOffset>4251960</wp:posOffset>
          </wp:positionH>
          <wp:positionV relativeFrom="paragraph">
            <wp:posOffset>-133350</wp:posOffset>
          </wp:positionV>
          <wp:extent cx="1753200" cy="1076400"/>
          <wp:effectExtent l="0" t="0" r="0" b="0"/>
          <wp:wrapNone/>
          <wp:docPr id="1" name="Grafik 0" descr="LG_Niederglatt_sw_klei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G_Niederglatt_sw_klein.jpg"/>
                  <pic:cNvPicPr preferRelativeResize="0"/>
                </pic:nvPicPr>
                <pic:blipFill>
                  <a:blip r:embed="rId1" cstate="print">
                    <a:extLst>
                      <a:ext uri="{28A0092B-C50C-407E-A947-70E740481C1C}">
                        <a14:useLocalDpi xmlns:a14="http://schemas.microsoft.com/office/drawing/2010/main" val="0"/>
                      </a:ext>
                    </a:extLst>
                  </a:blip>
                  <a:srcRect l="5871"/>
                  <a:stretch>
                    <a:fillRect/>
                  </a:stretch>
                </pic:blipFill>
                <pic:spPr>
                  <a:xfrm>
                    <a:off x="0" y="0"/>
                    <a:ext cx="1753200" cy="1076400"/>
                  </a:xfrm>
                  <a:prstGeom prst="rect">
                    <a:avLst/>
                  </a:prstGeom>
                </pic:spPr>
              </pic:pic>
            </a:graphicData>
          </a:graphic>
          <wp14:sizeRelH relativeFrom="margin">
            <wp14:pctWidth>0</wp14:pctWidth>
          </wp14:sizeRelH>
          <wp14:sizeRelV relativeFrom="margin">
            <wp14:pctHeight>0</wp14:pctHeight>
          </wp14:sizeRelV>
        </wp:anchor>
      </w:drawing>
    </w:r>
    <w:r w:rsidR="007C24C8">
      <w:rPr>
        <w:b/>
      </w:rPr>
      <w:t>F</w:t>
    </w:r>
    <w:r w:rsidR="00720CE9">
      <w:rPr>
        <w:b/>
      </w:rPr>
      <w:t>5.3-05A</w:t>
    </w:r>
  </w:p>
  <w:p w:rsidR="001E1769" w:rsidRDefault="001E1769">
    <w:pPr>
      <w:pStyle w:val="Kopfzeile"/>
    </w:pPr>
    <w:r>
      <w:t>11.07.2018/12.09.2018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1"/>
  <w:defaultTabStop w:val="709"/>
  <w:autoHyphenation/>
  <w:hyphenationZone w:val="425"/>
  <w:drawingGridHorizontalSpacing w:val="110"/>
  <w:displayHorizontalDrawingGridEvery w:val="0"/>
  <w:displayVerticalDrawingGridEvery w:val="0"/>
  <w:doNotShadeFormData/>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CC"/>
    <w:rsid w:val="000744CC"/>
    <w:rsid w:val="001E1769"/>
    <w:rsid w:val="0050525D"/>
    <w:rsid w:val="006B07C5"/>
    <w:rsid w:val="00720CE9"/>
    <w:rsid w:val="0078133D"/>
    <w:rsid w:val="007C24C8"/>
    <w:rsid w:val="00804E6B"/>
    <w:rsid w:val="009E7336"/>
    <w:rsid w:val="009F22A5"/>
    <w:rsid w:val="00A77B9A"/>
    <w:rsid w:val="00CA11E5"/>
    <w:rsid w:val="00CB0724"/>
    <w:rsid w:val="00CC1E0A"/>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5:docId w15:val="{2AF8E8E4-7853-4A0C-A19A-DA9C8814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Narrow" w:hAnsi="Arial Narrow"/>
      <w:sz w:val="22"/>
      <w:szCs w:val="24"/>
      <w:lang w:eastAsia="en-US"/>
    </w:rPr>
  </w:style>
  <w:style w:type="paragraph" w:styleId="berschrift1">
    <w:name w:val="heading 1"/>
    <w:basedOn w:val="Standard"/>
    <w:next w:val="Standard"/>
    <w:link w:val="berschrift1Zchn"/>
    <w:pPr>
      <w:keepNext/>
      <w:keepLines/>
      <w:spacing w:before="480"/>
      <w:outlineLvl w:val="0"/>
    </w:pPr>
    <w:rPr>
      <w:rFonts w:ascii="Arial Narrow Bold" w:eastAsia="Times New Roman" w:hAnsi="Arial Narrow Bold"/>
      <w:bCs/>
      <w:sz w:val="36"/>
      <w:szCs w:val="32"/>
    </w:rPr>
  </w:style>
  <w:style w:type="paragraph" w:styleId="berschrift2">
    <w:name w:val="heading 2"/>
    <w:basedOn w:val="Standard"/>
    <w:next w:val="Standard"/>
    <w:link w:val="berschrift2Zchn"/>
    <w:pPr>
      <w:keepNext/>
      <w:keepLines/>
      <w:spacing w:before="200"/>
      <w:outlineLvl w:val="1"/>
    </w:pPr>
    <w:rPr>
      <w:rFonts w:eastAsia="Times New Roman"/>
      <w:b/>
      <w:bCs/>
      <w:sz w:val="28"/>
      <w:szCs w:val="26"/>
    </w:rPr>
  </w:style>
  <w:style w:type="paragraph" w:styleId="berschrift3">
    <w:name w:val="heading 3"/>
    <w:aliases w:val="Lauftext Fett"/>
    <w:basedOn w:val="Standard"/>
    <w:next w:val="Standard"/>
    <w:link w:val="berschrift3Zchn"/>
    <w:pPr>
      <w:keepNext/>
      <w:keepLines/>
      <w:spacing w:before="200"/>
      <w:outlineLvl w:val="2"/>
    </w:pPr>
    <w:rPr>
      <w:rFonts w:ascii="Arial Narrow Bold" w:eastAsia="Times New Roman" w:hAnsi="Arial Narrow Bold"/>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character" w:customStyle="1" w:styleId="berschrift2Zchn">
    <w:name w:val="Überschrift 2 Zchn"/>
    <w:basedOn w:val="Absatz-Standardschriftart"/>
    <w:link w:val="berschrift2"/>
    <w:rPr>
      <w:rFonts w:ascii="Arial Narrow" w:eastAsia="Times New Roman" w:hAnsi="Arial Narrow" w:cs="Times New Roman"/>
      <w:b/>
      <w:bCs/>
      <w:sz w:val="28"/>
      <w:szCs w:val="26"/>
    </w:rPr>
  </w:style>
  <w:style w:type="character" w:customStyle="1" w:styleId="berschrift1Zchn">
    <w:name w:val="Überschrift 1 Zchn"/>
    <w:basedOn w:val="Absatz-Standardschriftart"/>
    <w:link w:val="berschrift1"/>
    <w:rPr>
      <w:rFonts w:ascii="Arial Narrow Bold" w:eastAsia="Times New Roman" w:hAnsi="Arial Narrow Bold" w:cs="Times New Roman"/>
      <w:bCs/>
      <w:sz w:val="36"/>
      <w:szCs w:val="32"/>
    </w:rPr>
  </w:style>
  <w:style w:type="character" w:customStyle="1" w:styleId="berschrift3Zchn">
    <w:name w:val="Überschrift 3 Zchn"/>
    <w:aliases w:val="Lauftext Fett Zchn"/>
    <w:basedOn w:val="Absatz-Standardschriftart"/>
    <w:link w:val="berschrift3"/>
    <w:rPr>
      <w:rFonts w:ascii="Arial Narrow Bold" w:eastAsia="Times New Roman" w:hAnsi="Arial Narrow Bold" w:cs="Times New Roman"/>
      <w:bCs/>
      <w:sz w:val="22"/>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Arial Narrow" w:hAnsi="Arial Narrow"/>
      <w:sz w:val="22"/>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Hyperlink">
    <w:name w:val="FollowedHyperlink"/>
    <w:basedOn w:val="Absatz-Standardschriftart"/>
    <w:rPr>
      <w:color w:val="800080"/>
      <w:u w:val="single"/>
    </w:rPr>
  </w:style>
  <w:style w:type="paragraph" w:customStyle="1" w:styleId="EinfAbs">
    <w:name w:val="[Einf. Abs.]"/>
    <w:basedOn w:val="Standard"/>
    <w:uiPriority w:val="99"/>
    <w:pPr>
      <w:widowControl w:val="0"/>
      <w:autoSpaceDE w:val="0"/>
      <w:autoSpaceDN w:val="0"/>
      <w:adjustRightInd w:val="0"/>
      <w:spacing w:line="288" w:lineRule="auto"/>
      <w:textAlignment w:val="center"/>
    </w:pPr>
    <w:rPr>
      <w:rFonts w:ascii="Times-Roman" w:hAnsi="Times-Roman" w:cs="Times-Roman"/>
      <w:color w:val="000000"/>
      <w:sz w:val="24"/>
      <w:lang w:eastAsia="de-DE"/>
    </w:rPr>
  </w:style>
  <w:style w:type="paragraph" w:styleId="Listenabsatz">
    <w:name w:val="List Paragraph"/>
    <w:basedOn w:val="Standard"/>
    <w:pPr>
      <w:ind w:left="720"/>
      <w:contextualSpacing/>
    </w:pPr>
  </w:style>
  <w:style w:type="character" w:styleId="Platzhaltertext">
    <w:name w:val="Placeholder Text"/>
    <w:basedOn w:val="Absatz-Standardschriftart"/>
    <w:rPr>
      <w:color w:val="808080"/>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Textkrper-Zeileneinzug">
    <w:name w:val="Body Text Indent"/>
    <w:basedOn w:val="Standard"/>
    <w:link w:val="Textkrper-ZeileneinzugZchn"/>
    <w:pPr>
      <w:tabs>
        <w:tab w:val="left" w:pos="709"/>
        <w:tab w:val="left" w:pos="4961"/>
      </w:tabs>
      <w:ind w:left="709"/>
    </w:pPr>
    <w:rPr>
      <w:rFonts w:ascii="Arial" w:eastAsia="Times New Roman" w:hAnsi="Arial" w:cs="Arial"/>
      <w:szCs w:val="20"/>
      <w:lang w:eastAsia="de-DE"/>
    </w:rPr>
  </w:style>
  <w:style w:type="character" w:customStyle="1" w:styleId="Textkrper-ZeileneinzugZchn">
    <w:name w:val="Textkörper-Zeileneinzug Zchn"/>
    <w:basedOn w:val="Absatz-Standardschriftart"/>
    <w:link w:val="Textkrper-Zeileneinzug"/>
    <w:rPr>
      <w:rFonts w:ascii="Arial" w:eastAsia="Times New Roman" w:hAnsi="Arial" w:cs="Arial"/>
      <w:sz w:val="22"/>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rFonts w:ascii="Arial Narrow" w:hAnsi="Arial Narrow"/>
      <w:sz w:val="22"/>
      <w:szCs w:val="24"/>
      <w:lang w:eastAsia="en-US"/>
    </w:rPr>
  </w:style>
  <w:style w:type="paragraph" w:styleId="KeinLeerraum">
    <w:name w:val="No Spacing"/>
    <w:uiPriority w:val="1"/>
    <w:qFormat/>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D22208F4-2ADC-45B5-8AF4-2F63479B12CC}"/>
      </w:docPartPr>
      <w:docPartBody>
        <w:p w:rsidR="00CD2667" w:rsidRDefault="00D24465">
          <w:r w:rsidRPr="009F52A5">
            <w:rPr>
              <w:rStyle w:val="Platzhaltertext"/>
            </w:rPr>
            <w:t>Klicken Sie hier, um Text einzugeben.</w:t>
          </w:r>
        </w:p>
      </w:docPartBody>
    </w:docPart>
    <w:docPart>
      <w:docPartPr>
        <w:name w:val="DefaultPlaceholder_1081868576"/>
        <w:category>
          <w:name w:val="Allgemein"/>
          <w:gallery w:val="placeholder"/>
        </w:category>
        <w:types>
          <w:type w:val="bbPlcHdr"/>
        </w:types>
        <w:behaviors>
          <w:behavior w:val="content"/>
        </w:behaviors>
        <w:guid w:val="{C957FF60-2A5B-4341-81E9-05B33ABD7B06}"/>
      </w:docPartPr>
      <w:docPartBody>
        <w:p w:rsidR="00CD2667" w:rsidRDefault="00D24465">
          <w:r w:rsidRPr="009F52A5">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charset w:val="00"/>
    <w:family w:val="auto"/>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Bold">
    <w:altName w:val="Arial Narrow"/>
    <w:panose1 w:val="00000000000000000000"/>
    <w:charset w:val="4D"/>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65"/>
    <w:rsid w:val="00CD2667"/>
    <w:rsid w:val="00D244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D244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EC70EC65</Template>
  <TotalTime>0</TotalTime>
  <Pages>1</Pages>
  <Words>253</Words>
  <Characters>1598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F 5.3-05 A Verzicht auf das Patent zur Führung einer Gastwirtschaft (Patentverzichtsformular)</vt:lpstr>
    </vt:vector>
  </TitlesOfParts>
  <Company>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F5.3-05A Verzicht auf das Patent zur Führung einer Gastwirtschaft (Patentverzichtsformular)</dc:title>
  <dc:subject/>
  <dc:creator>Deborah Trutmann</dc:creator>
  <cp:keywords/>
  <cp:lastModifiedBy>Marion Wieland</cp:lastModifiedBy>
  <cp:revision>4</cp:revision>
  <cp:lastPrinted>2018-09-24T09:30:00Z</cp:lastPrinted>
  <dcterms:created xsi:type="dcterms:W3CDTF">2018-09-24T09:31:00Z</dcterms:created>
  <dcterms:modified xsi:type="dcterms:W3CDTF">2018-11-08T07:06:00Z</dcterms:modified>
</cp:coreProperties>
</file>